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D4F9D" w14:textId="7822F5F4" w:rsidR="009F2B2B" w:rsidRDefault="009F2B2B" w:rsidP="009F2B2B">
      <w:pPr>
        <w:jc w:val="center"/>
        <w:rPr>
          <w:b/>
          <w:bCs/>
          <w:sz w:val="28"/>
          <w:szCs w:val="28"/>
        </w:rPr>
      </w:pPr>
      <w:r w:rsidRPr="009F2B2B">
        <w:rPr>
          <w:b/>
          <w:bCs/>
          <w:sz w:val="28"/>
          <w:szCs w:val="28"/>
        </w:rPr>
        <w:t>STRUTTURA REDAZIONE DI UN GIORNALE</w:t>
      </w:r>
    </w:p>
    <w:p w14:paraId="70427CB6" w14:textId="1BB1B83A" w:rsidR="009F2B2B" w:rsidRDefault="009F2B2B" w:rsidP="009F2B2B">
      <w:pPr>
        <w:pStyle w:val="Paragrafoelenco"/>
        <w:numPr>
          <w:ilvl w:val="0"/>
          <w:numId w:val="1"/>
        </w:numPr>
        <w:rPr>
          <w:i/>
          <w:iCs/>
          <w:sz w:val="24"/>
          <w:szCs w:val="24"/>
          <w:u w:val="single"/>
        </w:rPr>
      </w:pPr>
      <w:r w:rsidRPr="009F2B2B">
        <w:rPr>
          <w:i/>
          <w:iCs/>
          <w:sz w:val="24"/>
          <w:szCs w:val="24"/>
          <w:u w:val="single"/>
        </w:rPr>
        <w:t>Direttore responsabile</w:t>
      </w:r>
    </w:p>
    <w:p w14:paraId="0BF53E93" w14:textId="009CF493" w:rsidR="009F2B2B" w:rsidRDefault="009F2B2B" w:rsidP="009F2B2B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Decide il contenuto del giornale ed è il responsabile di tutto quello che viene pubblicato sul giornale.</w:t>
      </w:r>
    </w:p>
    <w:p w14:paraId="5974FD36" w14:textId="085116C7" w:rsidR="009F2B2B" w:rsidRDefault="009E4EAE" w:rsidP="009E4EAE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Caporedattore</w:t>
      </w:r>
    </w:p>
    <w:p w14:paraId="29E37888" w14:textId="1F1BDC9E" w:rsidR="009E4EAE" w:rsidRDefault="009E4EAE" w:rsidP="009E4EAE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Si occupa dell’organizzazione generale del lavoro definendo i modi, i tempi e gli spazi del giornale.</w:t>
      </w:r>
    </w:p>
    <w:p w14:paraId="0AEB538C" w14:textId="132D27DF" w:rsidR="009E4EAE" w:rsidRDefault="009E4EAE" w:rsidP="009E4EAE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Capiservizio</w:t>
      </w:r>
    </w:p>
    <w:p w14:paraId="465F5F97" w14:textId="6B3D8DE6" w:rsidR="009E4EAE" w:rsidRDefault="009E4EAE" w:rsidP="009E4EAE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 xml:space="preserve">Presiede il suo settore di competenza (economia, sport, spettacoli, estero </w:t>
      </w:r>
      <w:proofErr w:type="spellStart"/>
      <w:r>
        <w:rPr>
          <w:sz w:val="24"/>
          <w:szCs w:val="24"/>
        </w:rPr>
        <w:t>ecc</w:t>
      </w:r>
      <w:proofErr w:type="spellEnd"/>
      <w:r>
        <w:rPr>
          <w:sz w:val="24"/>
          <w:szCs w:val="24"/>
        </w:rPr>
        <w:t>). Organizza il lavoro dei redattori e dei corrispondenti.</w:t>
      </w:r>
    </w:p>
    <w:p w14:paraId="337996E8" w14:textId="43E554FC" w:rsidR="009E4EAE" w:rsidRDefault="009E4EAE" w:rsidP="009E4EAE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Redattori</w:t>
      </w:r>
    </w:p>
    <w:p w14:paraId="4FFA110D" w14:textId="3018407C" w:rsidR="009E4EAE" w:rsidRDefault="009E4EAE" w:rsidP="009E4EAE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Sono dei giornalisti con vari compiti: redazione articoli, correzione e revisione dei pezzi, ricerche, partecipazione alle conferenze stampa ecc.</w:t>
      </w:r>
    </w:p>
    <w:p w14:paraId="2D6EA1C6" w14:textId="5EE288D2" w:rsidR="009E4EAE" w:rsidRDefault="009E4EAE" w:rsidP="009E4EAE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Grafici</w:t>
      </w:r>
    </w:p>
    <w:p w14:paraId="33A7D7CD" w14:textId="112B19BD" w:rsidR="009E4EAE" w:rsidRDefault="009E4EAE" w:rsidP="009E4EAE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Sono responsabili della linea grafica di un giornale.</w:t>
      </w:r>
    </w:p>
    <w:p w14:paraId="3D872F71" w14:textId="655B6F5C" w:rsidR="009E4EAE" w:rsidRDefault="009E4EAE" w:rsidP="009E4EAE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Inviato</w:t>
      </w:r>
    </w:p>
    <w:p w14:paraId="7FCC0EC2" w14:textId="16147E37" w:rsidR="009E4EAE" w:rsidRDefault="009E4EAE" w:rsidP="009E4EAE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Si sposta nei luoghi in cui si svolge il fatto al centro della notizia per approfondirlo e registrare testimonianze</w:t>
      </w:r>
      <w:r w:rsidR="00524628">
        <w:rPr>
          <w:sz w:val="24"/>
          <w:szCs w:val="24"/>
        </w:rPr>
        <w:t>.</w:t>
      </w:r>
    </w:p>
    <w:p w14:paraId="0383C913" w14:textId="2E13A0EC" w:rsidR="00524628" w:rsidRDefault="00524628" w:rsidP="00524628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Corrispondente</w:t>
      </w:r>
    </w:p>
    <w:p w14:paraId="5C6759E1" w14:textId="7F809E38" w:rsidR="00524628" w:rsidRDefault="00524628" w:rsidP="00524628">
      <w:pPr>
        <w:pStyle w:val="Paragrafoelenco"/>
        <w:rPr>
          <w:sz w:val="24"/>
          <w:szCs w:val="24"/>
        </w:rPr>
      </w:pPr>
      <w:r>
        <w:rPr>
          <w:sz w:val="24"/>
          <w:szCs w:val="24"/>
        </w:rPr>
        <w:t>È un giornalista che invia notizie al giornale da una particolare zona di sua competenza.</w:t>
      </w:r>
    </w:p>
    <w:p w14:paraId="7855E777" w14:textId="0FC3BC73" w:rsidR="00524628" w:rsidRDefault="00524628" w:rsidP="00524628">
      <w:pPr>
        <w:rPr>
          <w:sz w:val="24"/>
          <w:szCs w:val="24"/>
        </w:rPr>
      </w:pPr>
    </w:p>
    <w:p w14:paraId="63213209" w14:textId="3D38CEFA" w:rsidR="00524628" w:rsidRPr="00524628" w:rsidRDefault="00524628" w:rsidP="00524628">
      <w:pPr>
        <w:rPr>
          <w:sz w:val="24"/>
          <w:szCs w:val="24"/>
        </w:rPr>
      </w:pPr>
      <w:r>
        <w:rPr>
          <w:sz w:val="24"/>
          <w:szCs w:val="24"/>
        </w:rPr>
        <w:t>Ad eccezione dei primi 2 ruoli, gli altri si possono assegnare a più persone, in base al numero di ragazzi presenti all’incontro.</w:t>
      </w:r>
    </w:p>
    <w:sectPr w:rsidR="00524628" w:rsidRPr="0052462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27C273" w14:textId="77777777" w:rsidR="00314A7D" w:rsidRDefault="00314A7D" w:rsidP="009F2B2B">
      <w:pPr>
        <w:spacing w:after="0" w:line="240" w:lineRule="auto"/>
      </w:pPr>
      <w:r>
        <w:separator/>
      </w:r>
    </w:p>
  </w:endnote>
  <w:endnote w:type="continuationSeparator" w:id="0">
    <w:p w14:paraId="667FA1A9" w14:textId="77777777" w:rsidR="00314A7D" w:rsidRDefault="00314A7D" w:rsidP="009F2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EEB9D5" w14:textId="77777777" w:rsidR="00314A7D" w:rsidRDefault="00314A7D" w:rsidP="009F2B2B">
      <w:pPr>
        <w:spacing w:after="0" w:line="240" w:lineRule="auto"/>
      </w:pPr>
      <w:r>
        <w:separator/>
      </w:r>
    </w:p>
  </w:footnote>
  <w:footnote w:type="continuationSeparator" w:id="0">
    <w:p w14:paraId="38D1231B" w14:textId="77777777" w:rsidR="00314A7D" w:rsidRDefault="00314A7D" w:rsidP="009F2B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9D7EDF"/>
    <w:multiLevelType w:val="hybridMultilevel"/>
    <w:tmpl w:val="FD3EC7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B2B"/>
    <w:rsid w:val="00314A7D"/>
    <w:rsid w:val="00524628"/>
    <w:rsid w:val="009E4EAE"/>
    <w:rsid w:val="009F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F94A8"/>
  <w15:chartTrackingRefBased/>
  <w15:docId w15:val="{0DE44B16-D747-46CF-90EC-8F9885670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2B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2B2B"/>
  </w:style>
  <w:style w:type="paragraph" w:styleId="Pidipagina">
    <w:name w:val="footer"/>
    <w:basedOn w:val="Normale"/>
    <w:link w:val="PidipaginaCarattere"/>
    <w:uiPriority w:val="99"/>
    <w:unhideWhenUsed/>
    <w:rsid w:val="009F2B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2B2B"/>
  </w:style>
  <w:style w:type="paragraph" w:styleId="Paragrafoelenco">
    <w:name w:val="List Paragraph"/>
    <w:basedOn w:val="Normale"/>
    <w:uiPriority w:val="34"/>
    <w:qFormat/>
    <w:rsid w:val="009F2B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lazzari</dc:creator>
  <cp:keywords/>
  <dc:description/>
  <cp:lastModifiedBy>martina lazzari</cp:lastModifiedBy>
  <cp:revision>1</cp:revision>
  <dcterms:created xsi:type="dcterms:W3CDTF">2020-09-22T13:58:00Z</dcterms:created>
  <dcterms:modified xsi:type="dcterms:W3CDTF">2020-09-22T14:25:00Z</dcterms:modified>
</cp:coreProperties>
</file>